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2" w:rsidRPr="00187B32" w:rsidRDefault="00187B32" w:rsidP="008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32">
        <w:rPr>
          <w:rFonts w:ascii="Times New Roman" w:hAnsi="Times New Roman" w:cs="Times New Roman"/>
          <w:b/>
          <w:sz w:val="24"/>
          <w:szCs w:val="24"/>
        </w:rPr>
        <w:t>ТЗ. «</w:t>
      </w:r>
      <w:r w:rsidRPr="00187B32">
        <w:rPr>
          <w:rFonts w:ascii="Times New Roman" w:hAnsi="Times New Roman" w:cs="Times New Roman"/>
          <w:b/>
          <w:sz w:val="24"/>
          <w:szCs w:val="24"/>
        </w:rPr>
        <w:t>Февральская революция 1917 года</w:t>
      </w:r>
      <w:r w:rsidRPr="00187B32">
        <w:rPr>
          <w:rFonts w:ascii="Times New Roman" w:hAnsi="Times New Roman" w:cs="Times New Roman"/>
          <w:b/>
          <w:sz w:val="24"/>
          <w:szCs w:val="24"/>
        </w:rPr>
        <w:t>»</w:t>
      </w:r>
    </w:p>
    <w:p w:rsidR="00187B32" w:rsidRPr="00187B32" w:rsidRDefault="00187B32" w:rsidP="008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B32" w:rsidRPr="00187B32" w:rsidRDefault="00187B32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B32">
        <w:rPr>
          <w:rFonts w:ascii="Times New Roman" w:hAnsi="Times New Roman" w:cs="Times New Roman"/>
          <w:b/>
          <w:sz w:val="24"/>
          <w:szCs w:val="24"/>
        </w:rPr>
        <w:t>Цель:</w:t>
      </w:r>
      <w:r w:rsidRPr="00187B32">
        <w:rPr>
          <w:rFonts w:ascii="Times New Roman" w:hAnsi="Times New Roman" w:cs="Times New Roman"/>
          <w:sz w:val="24"/>
          <w:szCs w:val="24"/>
        </w:rPr>
        <w:t xml:space="preserve"> </w:t>
      </w:r>
      <w:r w:rsidRPr="00187B32">
        <w:rPr>
          <w:rFonts w:ascii="Times New Roman" w:hAnsi="Times New Roman" w:cs="Times New Roman"/>
          <w:sz w:val="24"/>
          <w:szCs w:val="24"/>
        </w:rPr>
        <w:t>осознать причины, задачи, движущие силы, характер, итоги и значение Февральской революции в России</w:t>
      </w:r>
      <w:r w:rsidRPr="00187B32">
        <w:rPr>
          <w:rFonts w:ascii="Times New Roman" w:hAnsi="Times New Roman" w:cs="Times New Roman"/>
          <w:sz w:val="24"/>
          <w:szCs w:val="24"/>
        </w:rPr>
        <w:t>.</w:t>
      </w:r>
    </w:p>
    <w:p w:rsidR="00187B32" w:rsidRPr="00187B32" w:rsidRDefault="00187B32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32" w:rsidRPr="00187B32" w:rsidRDefault="00187B32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32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работы: </w:t>
      </w:r>
      <w:r w:rsidRPr="00187B32">
        <w:rPr>
          <w:rFonts w:ascii="Times New Roman" w:hAnsi="Times New Roman" w:cs="Times New Roman"/>
          <w:sz w:val="24"/>
          <w:szCs w:val="24"/>
        </w:rPr>
        <w:t>при выполнении работы используйте дополнительный материал</w:t>
      </w:r>
      <w:r w:rsidRPr="00187B32">
        <w:rPr>
          <w:rFonts w:ascii="Times New Roman" w:hAnsi="Times New Roman" w:cs="Times New Roman"/>
          <w:sz w:val="24"/>
          <w:szCs w:val="24"/>
        </w:rPr>
        <w:t xml:space="preserve"> (см. </w:t>
      </w:r>
      <w:r w:rsidRPr="009254D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187B32">
        <w:rPr>
          <w:rFonts w:ascii="Times New Roman" w:hAnsi="Times New Roman" w:cs="Times New Roman"/>
          <w:sz w:val="24"/>
          <w:szCs w:val="24"/>
        </w:rPr>
        <w:t>)</w:t>
      </w:r>
      <w:r w:rsidRPr="00187B32">
        <w:rPr>
          <w:rFonts w:ascii="Times New Roman" w:hAnsi="Times New Roman" w:cs="Times New Roman"/>
          <w:sz w:val="24"/>
          <w:szCs w:val="24"/>
        </w:rPr>
        <w:t xml:space="preserve">. </w:t>
      </w:r>
      <w:r w:rsidRPr="00187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B32" w:rsidRPr="00187B32" w:rsidRDefault="00187B32" w:rsidP="00896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32" w:rsidRDefault="00187B32" w:rsidP="00896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3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537687" w:rsidRDefault="00537687" w:rsidP="00896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7" w:rsidRPr="00537687" w:rsidRDefault="00537687" w:rsidP="008966B0">
      <w:pPr>
        <w:pStyle w:val="10"/>
        <w:keepNext/>
        <w:keepLines/>
        <w:shd w:val="clear" w:color="auto" w:fill="auto"/>
        <w:spacing w:line="240" w:lineRule="auto"/>
        <w:ind w:left="660" w:hanging="93"/>
        <w:rPr>
          <w:sz w:val="24"/>
          <w:szCs w:val="24"/>
        </w:rPr>
      </w:pPr>
      <w:bookmarkStart w:id="1" w:name="bookmark1"/>
      <w:r w:rsidRPr="00537687">
        <w:rPr>
          <w:rStyle w:val="1"/>
          <w:b/>
          <w:bCs/>
          <w:color w:val="000000"/>
          <w:sz w:val="24"/>
          <w:szCs w:val="24"/>
        </w:rPr>
        <w:t>Памятка-алгоритм к изучению материалов о революции</w:t>
      </w:r>
      <w:bookmarkEnd w:id="1"/>
      <w:r>
        <w:rPr>
          <w:rStyle w:val="1"/>
          <w:b/>
          <w:bCs/>
          <w:color w:val="000000"/>
          <w:sz w:val="24"/>
          <w:szCs w:val="24"/>
        </w:rPr>
        <w:t>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Причины революции.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Задачи революции («зеркально» причинам).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Движущие силы (классы, которые ставят задачи в данной ре</w:t>
      </w:r>
      <w:r w:rsidRPr="00537687">
        <w:rPr>
          <w:rStyle w:val="2"/>
          <w:color w:val="000000"/>
          <w:sz w:val="24"/>
          <w:szCs w:val="24"/>
        </w:rPr>
        <w:softHyphen/>
        <w:t>волюции и осуществляют их).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Класс-гегемон (класс-руководитель данной революции).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Характер революции (определяется по лозунгам, задачам ре</w:t>
      </w:r>
      <w:r w:rsidRPr="00537687">
        <w:rPr>
          <w:rStyle w:val="2"/>
          <w:color w:val="000000"/>
          <w:sz w:val="24"/>
          <w:szCs w:val="24"/>
        </w:rPr>
        <w:softHyphen/>
        <w:t>волюции, а также по составу движущих сил).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537687">
        <w:rPr>
          <w:rStyle w:val="2"/>
          <w:color w:val="000000"/>
          <w:sz w:val="24"/>
          <w:szCs w:val="24"/>
        </w:rPr>
        <w:t>Ход революции (основные этапы, их краткая характеристика).</w:t>
      </w:r>
    </w:p>
    <w:p w:rsidR="00537687" w:rsidRPr="00537687" w:rsidRDefault="00537687" w:rsidP="008966B0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firstLine="567"/>
        <w:rPr>
          <w:rStyle w:val="2"/>
          <w:b/>
          <w:sz w:val="24"/>
          <w:szCs w:val="24"/>
          <w:shd w:val="clear" w:color="auto" w:fill="auto"/>
        </w:rPr>
      </w:pPr>
      <w:r w:rsidRPr="00537687">
        <w:rPr>
          <w:rStyle w:val="2"/>
          <w:color w:val="000000"/>
          <w:sz w:val="24"/>
          <w:szCs w:val="24"/>
        </w:rPr>
        <w:t>Итоги революции.</w:t>
      </w:r>
    </w:p>
    <w:p w:rsidR="00537687" w:rsidRDefault="00537687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7687" w:rsidRDefault="00537687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2365E">
        <w:rPr>
          <w:rFonts w:ascii="Times New Roman" w:hAnsi="Times New Roman" w:cs="Times New Roman"/>
          <w:b/>
          <w:i/>
          <w:sz w:val="24"/>
          <w:szCs w:val="24"/>
        </w:rPr>
        <w:t>Изучите данные таблицы «Причины Февральской революции 1917 года» и сформулируйте з</w:t>
      </w:r>
      <w:r w:rsidR="00F2365E" w:rsidRPr="00F2365E">
        <w:rPr>
          <w:rFonts w:ascii="Times New Roman" w:hAnsi="Times New Roman" w:cs="Times New Roman"/>
          <w:b/>
          <w:i/>
          <w:sz w:val="24"/>
          <w:szCs w:val="24"/>
        </w:rPr>
        <w:t>адачи революции («зеркально» причинам)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365E" w:rsidRDefault="00F2365E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365E" w:rsidRDefault="00F2365E" w:rsidP="008966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65E">
        <w:rPr>
          <w:rFonts w:ascii="Times New Roman" w:hAnsi="Times New Roman" w:cs="Times New Roman"/>
          <w:i/>
          <w:sz w:val="24"/>
          <w:szCs w:val="24"/>
        </w:rPr>
        <w:t xml:space="preserve">Таблица. </w:t>
      </w:r>
      <w:r w:rsidRPr="00F2365E">
        <w:rPr>
          <w:rFonts w:ascii="Times New Roman" w:hAnsi="Times New Roman" w:cs="Times New Roman"/>
          <w:i/>
          <w:sz w:val="24"/>
          <w:szCs w:val="24"/>
        </w:rPr>
        <w:t>Причины Февральской революции 1917 года</w:t>
      </w:r>
    </w:p>
    <w:p w:rsidR="00F2365E" w:rsidRPr="00F2365E" w:rsidRDefault="00F2365E" w:rsidP="008966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F2365E" w:rsidTr="00CE423F">
        <w:tc>
          <w:tcPr>
            <w:tcW w:w="6091" w:type="dxa"/>
          </w:tcPr>
          <w:p w:rsidR="00F2365E" w:rsidRDefault="00F2365E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революции</w:t>
            </w:r>
          </w:p>
        </w:tc>
        <w:tc>
          <w:tcPr>
            <w:tcW w:w="4671" w:type="dxa"/>
          </w:tcPr>
          <w:p w:rsidR="00F2365E" w:rsidRDefault="00F2365E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революции</w:t>
            </w:r>
          </w:p>
        </w:tc>
      </w:tr>
      <w:tr w:rsidR="00F2365E" w:rsidTr="00CE423F">
        <w:tc>
          <w:tcPr>
            <w:tcW w:w="6091" w:type="dxa"/>
            <w:vAlign w:val="center"/>
          </w:tcPr>
          <w:p w:rsidR="00F2365E" w:rsidRPr="002638EA" w:rsidRDefault="00CE423F" w:rsidP="008966B0">
            <w:pPr>
              <w:pStyle w:val="a3"/>
              <w:numPr>
                <w:ilvl w:val="0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Кризис верховной власти. </w:t>
            </w:r>
            <w:r w:rsidR="002638EA"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недовольства правительством. </w:t>
            </w:r>
            <w:r w:rsidR="00F2365E"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Падение авторитета 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императора Николая </w:t>
            </w:r>
            <w:r w:rsidRPr="0026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5E" w:rsidRPr="002638EA">
              <w:rPr>
                <w:rFonts w:ascii="Times New Roman" w:hAnsi="Times New Roman" w:cs="Times New Roman"/>
                <w:sz w:val="24"/>
                <w:szCs w:val="24"/>
              </w:rPr>
              <w:t>и монархии.</w:t>
            </w:r>
          </w:p>
        </w:tc>
        <w:tc>
          <w:tcPr>
            <w:tcW w:w="4671" w:type="dxa"/>
          </w:tcPr>
          <w:p w:rsidR="00F2365E" w:rsidRDefault="00F2365E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5E" w:rsidTr="00CE423F">
        <w:tc>
          <w:tcPr>
            <w:tcW w:w="6091" w:type="dxa"/>
            <w:vAlign w:val="center"/>
          </w:tcPr>
          <w:p w:rsidR="00F2365E" w:rsidRPr="002638EA" w:rsidRDefault="002638EA" w:rsidP="008966B0">
            <w:pPr>
              <w:pStyle w:val="a3"/>
              <w:numPr>
                <w:ilvl w:val="0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Неудачи на фронтах Первой мировой войны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людские потери, усталость населения от войны. 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Усиление антивоенного движения.</w:t>
            </w:r>
          </w:p>
        </w:tc>
        <w:tc>
          <w:tcPr>
            <w:tcW w:w="4671" w:type="dxa"/>
          </w:tcPr>
          <w:p w:rsidR="00F2365E" w:rsidRDefault="00F2365E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EA" w:rsidTr="00CE423F">
        <w:tc>
          <w:tcPr>
            <w:tcW w:w="6091" w:type="dxa"/>
            <w:vAlign w:val="center"/>
          </w:tcPr>
          <w:p w:rsidR="002638EA" w:rsidRPr="002638EA" w:rsidRDefault="002638EA" w:rsidP="008966B0">
            <w:pPr>
              <w:pStyle w:val="a3"/>
              <w:numPr>
                <w:ilvl w:val="0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ризис экономики страны (рост цен, спекуляция, очереди,</w:t>
            </w:r>
            <w:r>
              <w:t xml:space="preserve"> 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перебои в продовольственном снабжении</w:t>
            </w:r>
            <w:r w:rsidR="00B01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461" w:rsidRPr="00B01461">
              <w:rPr>
                <w:rFonts w:ascii="Times New Roman" w:hAnsi="Times New Roman" w:cs="Times New Roman"/>
                <w:sz w:val="24"/>
                <w:szCs w:val="24"/>
              </w:rPr>
              <w:t>появление карточной системы, обострение транспортных проблем</w:t>
            </w: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), вызванный войной.</w:t>
            </w:r>
          </w:p>
        </w:tc>
        <w:tc>
          <w:tcPr>
            <w:tcW w:w="4671" w:type="dxa"/>
          </w:tcPr>
          <w:p w:rsidR="002638EA" w:rsidRDefault="002638EA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AD4" w:rsidTr="00CE423F">
        <w:tc>
          <w:tcPr>
            <w:tcW w:w="6091" w:type="dxa"/>
            <w:vAlign w:val="center"/>
          </w:tcPr>
          <w:p w:rsidR="00B11AD4" w:rsidRDefault="00B11AD4" w:rsidP="008966B0">
            <w:pPr>
              <w:pStyle w:val="a3"/>
              <w:numPr>
                <w:ilvl w:val="0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Нерешённость аграрного, рабочего, национального вопросов.</w:t>
            </w:r>
          </w:p>
        </w:tc>
        <w:tc>
          <w:tcPr>
            <w:tcW w:w="4671" w:type="dxa"/>
          </w:tcPr>
          <w:p w:rsidR="00B11AD4" w:rsidRDefault="00B11AD4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B32" w:rsidRPr="00187B32" w:rsidRDefault="00187B32" w:rsidP="008966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61" w:rsidRDefault="00B01461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Прочитайте дополнительный материал, укажите д</w:t>
      </w:r>
      <w:r w:rsidRPr="00B01461">
        <w:rPr>
          <w:rFonts w:ascii="Times New Roman" w:hAnsi="Times New Roman" w:cs="Times New Roman"/>
          <w:b/>
          <w:i/>
          <w:sz w:val="24"/>
          <w:szCs w:val="24"/>
        </w:rPr>
        <w:t>вижущие силы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революции (</w:t>
      </w:r>
      <w:r w:rsidRPr="00B01461">
        <w:rPr>
          <w:rFonts w:ascii="Times New Roman" w:hAnsi="Times New Roman" w:cs="Times New Roman"/>
          <w:b/>
          <w:i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i/>
          <w:sz w:val="24"/>
          <w:szCs w:val="24"/>
        </w:rPr>
        <w:t>), класс-гегемон (класс-руководитель)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0396" w:rsidRDefault="00740396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396" w:rsidRPr="00846C85" w:rsidRDefault="00740396" w:rsidP="008966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C85">
        <w:rPr>
          <w:rFonts w:ascii="Times New Roman" w:hAnsi="Times New Roman" w:cs="Times New Roman"/>
          <w:i/>
          <w:sz w:val="24"/>
          <w:szCs w:val="24"/>
        </w:rPr>
        <w:t xml:space="preserve">Схема. </w:t>
      </w:r>
      <w:r w:rsidRPr="00846C85">
        <w:rPr>
          <w:rFonts w:ascii="Times New Roman" w:hAnsi="Times New Roman" w:cs="Times New Roman"/>
          <w:i/>
          <w:sz w:val="24"/>
          <w:szCs w:val="24"/>
        </w:rPr>
        <w:t xml:space="preserve">Движущая сила Февральской </w:t>
      </w:r>
      <w:r w:rsidRPr="00846C85">
        <w:rPr>
          <w:rFonts w:ascii="Times New Roman" w:hAnsi="Times New Roman" w:cs="Times New Roman"/>
          <w:i/>
          <w:sz w:val="24"/>
          <w:szCs w:val="24"/>
        </w:rPr>
        <w:t xml:space="preserve">революции </w:t>
      </w:r>
      <w:r w:rsidRPr="00846C85">
        <w:rPr>
          <w:rFonts w:ascii="Times New Roman" w:hAnsi="Times New Roman" w:cs="Times New Roman"/>
          <w:i/>
          <w:sz w:val="24"/>
          <w:szCs w:val="24"/>
        </w:rPr>
        <w:t>1917 года</w:t>
      </w:r>
    </w:p>
    <w:p w:rsidR="00740396" w:rsidRPr="00846C85" w:rsidRDefault="00740396" w:rsidP="008966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40396" w:rsidRPr="00846C85" w:rsidTr="00740396">
        <w:trPr>
          <w:trHeight w:val="580"/>
        </w:trPr>
        <w:tc>
          <w:tcPr>
            <w:tcW w:w="10762" w:type="dxa"/>
            <w:gridSpan w:val="8"/>
            <w:hideMark/>
          </w:tcPr>
          <w:p w:rsidR="00740396" w:rsidRPr="00846C85" w:rsidRDefault="00740396" w:rsidP="0089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85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828675</wp:posOffset>
                      </wp:positionH>
                      <wp:positionV relativeFrom="paragraph">
                        <wp:posOffset>278130</wp:posOffset>
                      </wp:positionV>
                      <wp:extent cx="5067300" cy="428625"/>
                      <wp:effectExtent l="0" t="0" r="19050" b="2857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0" cy="428625"/>
                                <a:chOff x="857250" y="19050"/>
                                <a:chExt cx="5067300" cy="428625"/>
                              </a:xfrm>
                            </wpg:grpSpPr>
                            <wps:wsp>
                              <wps:cNvPr id="6" name="Прямая со стрелкой 6"/>
                              <wps:cNvCnPr/>
                              <wps:spPr>
                                <a:xfrm flipH="1">
                                  <a:off x="1581150" y="28575"/>
                                  <a:ext cx="1143000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H="1">
                                  <a:off x="2333625" y="28575"/>
                                  <a:ext cx="77152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 flipH="1">
                                  <a:off x="3009900" y="19050"/>
                                  <a:ext cx="180975" cy="17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>
                                  <a:off x="4152900" y="19050"/>
                                  <a:ext cx="115252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 стрелкой 11"/>
                              <wps:cNvCnPr/>
                              <wps:spPr>
                                <a:xfrm>
                                  <a:off x="3952875" y="28575"/>
                                  <a:ext cx="571500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3733800" y="47625"/>
                                  <a:ext cx="123825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857250" y="219075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1762125" y="228600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2600325" y="228600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3429000" y="228600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>
                                  <a:off x="4286250" y="219075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5181600" y="247650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8D62D" id="Группа 25" o:spid="_x0000_s1026" style="position:absolute;margin-left:65.25pt;margin-top:21.9pt;width:399pt;height:33.75pt;z-index:251658240;mso-position-horizontal-relative:margin" coordorigin="8572,190" coordsize="5067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" o:spid="_x0000_s1027" type="#_x0000_t32" style="position:absolute;left:15811;top:285;width:11430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" strokecolor="black [3213]" strokeweight=".5pt">
                        <v:stroke endarrow="block" joinstyle="miter"/>
                      </v:shape>
                      <v:shape id="Прямая со стрелкой 7" o:spid="_x0000_s1028" type="#_x0000_t32" style="position:absolute;left:23336;top:285;width:7715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" strokecolor="black [3213]" strokeweight=".5pt">
                        <v:stroke endarrow="block" joinstyle="miter"/>
                      </v:shape>
                      <v:shape id="Прямая со стрелкой 8" o:spid="_x0000_s1029" type="#_x0000_t32" style="position:absolute;left:30099;top:190;width:1809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      <v:stroke endarrow="block" joinstyle="miter"/>
                      </v:shape>
                      <v:shape id="Прямая со стрелкой 10" o:spid="_x0000_s1030" type="#_x0000_t32" style="position:absolute;left:41529;top:190;width:11525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79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KGXX2QAXf4DAAD//wMAUEsBAi0AFAAGAAgAAAAhANvh9svuAAAAhQEAABMAAAAAAAAA&#10;AAAAAAAAAAAAAFtDb250ZW50X1R5cGVzXS54bWxQSwECLQAUAAYACAAAACEAWvQsW78AAAAVAQAA&#10;CwAAAAAAAAAAAAAAAAAfAQAAX3JlbHMvLnJlbHNQSwECLQAUAAYACAAAACEADDru/cYAAADbAAAA&#10;DwAAAAAAAAAAAAAAAAAHAgAAZHJzL2Rvd25yZXYueG1sUEsFBgAAAAADAAMAtwAAAPoCAAAAAA==&#10;" strokecolor="black [3213]" strokeweight=".5pt">
                        <v:stroke endarrow="block" joinstyle="miter"/>
                      </v:shape>
                      <v:shape id="Прямая со стрелкой 11" o:spid="_x0000_s1031" type="#_x0000_t32" style="position:absolute;left:39528;top:285;width:571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      <v:stroke endarrow="block" joinstyle="miter"/>
                      </v:shape>
                      <v:shape id="Прямая со стрелкой 12" o:spid="_x0000_s1032" type="#_x0000_t32" style="position:absolute;left:37338;top:476;width:123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      <v:stroke endarrow="block" joinstyle="miter"/>
                      </v:shape>
                      <v:rect id="Прямоугольник 14" o:spid="_x0000_s1033" style="position:absolute;left:8572;top:2190;width:743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    <v:rect id="Прямоугольник 15" o:spid="_x0000_s1034" style="position:absolute;left:17621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<v:rect id="Прямоугольник 16" o:spid="_x0000_s1035" style="position:absolute;left:26003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rect id="Прямоугольник 17" o:spid="_x0000_s1036" style="position:absolute;left:34290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<v:rect id="Прямоугольник 18" o:spid="_x0000_s1037" style="position:absolute;left:42862;top:2190;width:743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Прямоугольник 19" o:spid="_x0000_s1038" style="position:absolute;left:51816;top:247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w10:wrap anchorx="margin"/>
                    </v:group>
                  </w:pict>
                </mc:Fallback>
              </mc:AlternateContent>
            </w:r>
            <w:r w:rsidRPr="00846C85">
              <w:rPr>
                <w:rFonts w:ascii="Times New Roman" w:hAnsi="Times New Roman" w:cs="Times New Roman"/>
                <w:b/>
                <w:sz w:val="24"/>
                <w:szCs w:val="24"/>
              </w:rPr>
              <w:t>Движущие силы (классы)</w:t>
            </w:r>
          </w:p>
        </w:tc>
      </w:tr>
      <w:tr w:rsidR="00740396" w:rsidTr="00740396">
        <w:tc>
          <w:tcPr>
            <w:tcW w:w="1345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0396" w:rsidRDefault="00740396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96" w:rsidRDefault="00740396" w:rsidP="008966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0396" w:rsidRDefault="00740396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396" w:rsidRPr="00740396" w:rsidRDefault="00740396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"/>
          <w:szCs w:val="24"/>
        </w:rPr>
      </w:pPr>
    </w:p>
    <w:p w:rsidR="00B01461" w:rsidRDefault="00B01461" w:rsidP="008966B0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Класс-гегемон (класс</w:t>
      </w:r>
      <w:r w:rsidR="00740396">
        <w:rPr>
          <w:rStyle w:val="2"/>
          <w:color w:val="000000"/>
          <w:sz w:val="24"/>
          <w:szCs w:val="24"/>
        </w:rPr>
        <w:t>-руководитель данной революции): _____________________________</w:t>
      </w:r>
    </w:p>
    <w:p w:rsidR="00740396" w:rsidRDefault="00740396" w:rsidP="008966B0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846C85" w:rsidRDefault="00846C8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7A55">
        <w:rPr>
          <w:rFonts w:ascii="Times New Roman" w:hAnsi="Times New Roman" w:cs="Times New Roman"/>
          <w:b/>
          <w:i/>
          <w:sz w:val="24"/>
          <w:szCs w:val="24"/>
        </w:rPr>
        <w:t xml:space="preserve">Исходя из определений, установите 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846C85">
        <w:rPr>
          <w:rFonts w:ascii="Times New Roman" w:hAnsi="Times New Roman" w:cs="Times New Roman"/>
          <w:b/>
          <w:i/>
          <w:sz w:val="24"/>
          <w:szCs w:val="24"/>
        </w:rPr>
        <w:t xml:space="preserve">арактер </w:t>
      </w:r>
      <w:r w:rsidR="008C7A55" w:rsidRPr="008C7A55">
        <w:rPr>
          <w:rFonts w:ascii="Times New Roman" w:hAnsi="Times New Roman" w:cs="Times New Roman"/>
          <w:b/>
          <w:i/>
          <w:sz w:val="24"/>
          <w:szCs w:val="24"/>
        </w:rPr>
        <w:t>Февральской революции 1917 года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7A55" w:rsidRDefault="008C7A5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7A55" w:rsidRPr="008C7A55" w:rsidRDefault="008C7A5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A5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Буржуазная революция</w:t>
      </w:r>
      <w:r w:rsidRPr="008C7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– социальная революция, основной задачей которой является уничтожение феодального строя или его остатков, установление власти буржуазии, создание </w:t>
      </w:r>
      <w:r w:rsidRPr="008C7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буржуазного государства. Движущими силами являются буржуазия, крестьяне, ремесленники, складывавшийся рабочий класс. Руководитель (гегемон народных масс) - буржуазия</w:t>
      </w:r>
      <w:r w:rsidRPr="008C7A55">
        <w:rPr>
          <w:rFonts w:ascii="Times New Roman" w:hAnsi="Times New Roman" w:cs="Times New Roman"/>
          <w:i/>
          <w:sz w:val="24"/>
          <w:szCs w:val="24"/>
        </w:rPr>
        <w:t>.</w:t>
      </w:r>
    </w:p>
    <w:p w:rsidR="008C7A55" w:rsidRPr="008C7A55" w:rsidRDefault="008C7A5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A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Демократическая революция</w:t>
      </w:r>
      <w:r w:rsidRPr="008C7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это революция в ходе которой происходит переход от капитализма к социализму. Политическая власть переходит в руки демократических слоев общества: мелкой буржуазии, интеллигенции, представителей рабочего класса и крестьянства. Здесь еще нет диктатуры пролетариата, но такая революция может перерасти в социалистическую революцию. </w:t>
      </w:r>
      <w:r w:rsidRPr="008C7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 </w:t>
      </w:r>
    </w:p>
    <w:p w:rsidR="008C7A55" w:rsidRPr="008C7A55" w:rsidRDefault="008C7A5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A55">
        <w:rPr>
          <w:rFonts w:ascii="Times New Roman" w:hAnsi="Times New Roman" w:cs="Times New Roman"/>
          <w:b/>
          <w:i/>
          <w:sz w:val="24"/>
          <w:szCs w:val="24"/>
        </w:rPr>
        <w:t>Буржуазно-демократическая революция</w:t>
      </w:r>
      <w:r w:rsidRPr="008C7A55">
        <w:rPr>
          <w:rFonts w:ascii="Times New Roman" w:hAnsi="Times New Roman" w:cs="Times New Roman"/>
          <w:i/>
          <w:sz w:val="24"/>
          <w:szCs w:val="24"/>
        </w:rPr>
        <w:t xml:space="preserve"> - общественный переворот, в результате которого укрепляется власть буржуазии, проводятся широкие демократические преобразования. В движении участвуют народные массы (крестьянство, городская беднота, пролетариат), выступающие самостоятельно и выдвигающие свои требования. Гегемоном (руководителем) выступает пролетариат.</w:t>
      </w:r>
    </w:p>
    <w:p w:rsidR="008966B0" w:rsidRDefault="008C7A55" w:rsidP="008966B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C7A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7A55" w:rsidRPr="008C7A55" w:rsidRDefault="008C7A55" w:rsidP="008966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7A55">
        <w:rPr>
          <w:rFonts w:ascii="Times New Roman" w:hAnsi="Times New Roman" w:cs="Times New Roman"/>
          <w:sz w:val="24"/>
          <w:szCs w:val="24"/>
        </w:rPr>
        <w:t>Характер революции: ___________________________________________</w:t>
      </w: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7B32" w:rsidRDefault="00187B32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B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 w:rsidR="008C7A55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187B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87B32">
        <w:rPr>
          <w:rFonts w:ascii="Times New Roman" w:hAnsi="Times New Roman" w:cs="Times New Roman"/>
          <w:b/>
          <w:i/>
          <w:sz w:val="24"/>
          <w:szCs w:val="24"/>
        </w:rPr>
        <w:t>Расположите события Февральской революции1917 года в хронологической последовательности. Запишите буквы, которыми обозначены события, к датам этих событий.</w:t>
      </w:r>
    </w:p>
    <w:p w:rsidR="008966B0" w:rsidRPr="00187B32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982"/>
        <w:gridCol w:w="982"/>
        <w:gridCol w:w="982"/>
        <w:gridCol w:w="982"/>
        <w:gridCol w:w="982"/>
        <w:gridCol w:w="982"/>
        <w:gridCol w:w="982"/>
        <w:gridCol w:w="972"/>
        <w:gridCol w:w="922"/>
        <w:gridCol w:w="791"/>
      </w:tblGrid>
      <w:tr w:rsidR="0037034B" w:rsidRPr="00187B32" w:rsidTr="0037034B">
        <w:tc>
          <w:tcPr>
            <w:tcW w:w="1203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32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8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7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22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791" w:type="dxa"/>
          </w:tcPr>
          <w:p w:rsidR="0037034B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</w:tr>
      <w:tr w:rsidR="0037034B" w:rsidRPr="00187B32" w:rsidTr="0037034B">
        <w:tc>
          <w:tcPr>
            <w:tcW w:w="1203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32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34B" w:rsidRPr="00187B32" w:rsidRDefault="0037034B" w:rsidP="0089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B32" w:rsidRPr="00187B32" w:rsidRDefault="00187B32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Николай II отрёкся от престола в пользу младшего брата Михаила. </w:t>
      </w:r>
    </w:p>
    <w:p w:rsidR="00187B32" w:rsidRPr="007F7B0F" w:rsidRDefault="0037034B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В</w:t>
      </w:r>
      <w:r w:rsidR="00187B32" w:rsidRPr="007F7B0F">
        <w:rPr>
          <w:rFonts w:ascii="Times New Roman" w:hAnsi="Times New Roman" w:cs="Times New Roman"/>
          <w:sz w:val="24"/>
          <w:szCs w:val="24"/>
        </w:rPr>
        <w:t xml:space="preserve"> Международный женский день на улицы Петрограда вышли рабочие и работницы с лозунгами «Хлеба!», «Долой войну!», «Долой самодержавие!». </w:t>
      </w:r>
      <w:r w:rsidR="006C7D4D" w:rsidRPr="007F7B0F">
        <w:rPr>
          <w:rFonts w:ascii="Times New Roman" w:hAnsi="Times New Roman" w:cs="Times New Roman"/>
          <w:sz w:val="24"/>
          <w:szCs w:val="24"/>
        </w:rPr>
        <w:t xml:space="preserve">Всего бастует 128 тысяч человек. </w:t>
      </w:r>
      <w:r w:rsidR="006C7D4D" w:rsidRPr="007F7B0F">
        <w:rPr>
          <w:rFonts w:ascii="Times New Roman" w:hAnsi="Times New Roman" w:cs="Times New Roman"/>
          <w:sz w:val="24"/>
          <w:szCs w:val="24"/>
        </w:rPr>
        <w:t>Их политическая демонстрация положила начало революции.</w:t>
      </w:r>
      <w:r w:rsidR="006C7D4D" w:rsidRPr="007F7B0F">
        <w:rPr>
          <w:rFonts w:ascii="Times New Roman" w:hAnsi="Times New Roman" w:cs="Times New Roman"/>
          <w:sz w:val="24"/>
          <w:szCs w:val="24"/>
        </w:rPr>
        <w:t xml:space="preserve"> В центре Петрограда происходят потасовки между бастующими, полицией и казаками. Контроль за порядком в городе передан военным. 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Восставшие захватили арсенал, вокзалы, важнейшие правительственные учреждения, двинулись к тюрьмам для освобождения всех «пострадавших от царского режима». Собравшиеся поджигают здание суда. 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Михаил заявил, что судьбу монархии должно решить Учредительное собрание.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Начался массовый переход солдат на сторону рабочих.</w:t>
      </w:r>
    </w:p>
    <w:p w:rsidR="00CF3775" w:rsidRPr="007F7B0F" w:rsidRDefault="0037034B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Всеобщая забастовка в Петрограде. </w:t>
      </w:r>
      <w:r w:rsidR="006C7D4D" w:rsidRPr="007F7B0F">
        <w:rPr>
          <w:rFonts w:ascii="Times New Roman" w:hAnsi="Times New Roman" w:cs="Times New Roman"/>
          <w:sz w:val="24"/>
          <w:szCs w:val="24"/>
        </w:rPr>
        <w:t xml:space="preserve">Число бастующих перевалило за 300 тысяч. </w:t>
      </w:r>
      <w:r w:rsidR="00CF3775" w:rsidRPr="007F7B0F">
        <w:rPr>
          <w:rFonts w:ascii="Times New Roman" w:hAnsi="Times New Roman" w:cs="Times New Roman"/>
          <w:sz w:val="24"/>
          <w:szCs w:val="24"/>
        </w:rPr>
        <w:t xml:space="preserve">Экономические лозунги сменились политическими: «Долой царизм», «Долой войну!». </w:t>
      </w:r>
      <w:r w:rsidR="006C7D4D" w:rsidRPr="007F7B0F">
        <w:rPr>
          <w:rFonts w:ascii="Times New Roman" w:hAnsi="Times New Roman" w:cs="Times New Roman"/>
          <w:sz w:val="24"/>
          <w:szCs w:val="24"/>
        </w:rPr>
        <w:t>К ним присоединяются ремесленники, студенты, служащие и представители интеллигенции. В полицию бросают бутылки и ручные гранаты.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К рабочим присоединяются студенты и слушательницы Высших женских курсов. Полиция не справляется с беспорядками, в город направлены гвардейцы. Главные городские дороги перекрыты, усиливается охрана почтамта, телеграфа, мостов и правительственных зданий. </w:t>
      </w:r>
    </w:p>
    <w:p w:rsidR="00187B32" w:rsidRPr="007F7B0F" w:rsidRDefault="00CF3775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Николай II из Ставки в Могилёве отправил командующему Петроградским военным округом телеграмму: «Повелеваю завтра же прекратить в столице беспорядки!» </w:t>
      </w:r>
      <w:r w:rsidR="00187B32" w:rsidRPr="007F7B0F">
        <w:rPr>
          <w:rFonts w:ascii="Times New Roman" w:hAnsi="Times New Roman" w:cs="Times New Roman"/>
          <w:sz w:val="24"/>
          <w:szCs w:val="24"/>
        </w:rPr>
        <w:t xml:space="preserve">Попытки властей использовать войска положительного эффекта не дали, солдаты отказывались стрелять в народ. </w:t>
      </w:r>
      <w:r w:rsidR="0037034B" w:rsidRPr="007F7B0F">
        <w:rPr>
          <w:rFonts w:ascii="Times New Roman" w:hAnsi="Times New Roman" w:cs="Times New Roman"/>
          <w:sz w:val="24"/>
          <w:szCs w:val="24"/>
        </w:rPr>
        <w:t>Г</w:t>
      </w:r>
      <w:r w:rsidR="00187B32" w:rsidRPr="007F7B0F">
        <w:rPr>
          <w:rFonts w:ascii="Times New Roman" w:hAnsi="Times New Roman" w:cs="Times New Roman"/>
          <w:sz w:val="24"/>
          <w:szCs w:val="24"/>
        </w:rPr>
        <w:t>вардейцы Павловского полка, поддержав рабочих, открыли огонь по полиции.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Забастовка на Путиловском заводе. В ответ на требования повысить заработную плату администрация объявила о закрытии производства. Более 30 тыс. рабочих оказались без средств к существованию. Это решение послужило поводом для массовых выступлений в столице. </w:t>
      </w:r>
    </w:p>
    <w:p w:rsidR="008C7A55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 xml:space="preserve">Пало Адмиралтейство. </w:t>
      </w:r>
      <w:r w:rsidR="008C7A55">
        <w:rPr>
          <w:rFonts w:ascii="Times New Roman" w:hAnsi="Times New Roman" w:cs="Times New Roman"/>
          <w:sz w:val="24"/>
          <w:szCs w:val="24"/>
        </w:rPr>
        <w:t>Восставшие</w:t>
      </w:r>
      <w:r w:rsidR="008C7A55" w:rsidRPr="007F7B0F">
        <w:rPr>
          <w:rFonts w:ascii="Times New Roman" w:hAnsi="Times New Roman" w:cs="Times New Roman"/>
          <w:sz w:val="24"/>
          <w:szCs w:val="24"/>
        </w:rPr>
        <w:t xml:space="preserve"> овладели Зимним дворцом.</w:t>
      </w:r>
    </w:p>
    <w:p w:rsidR="007F7B0F" w:rsidRPr="007F7B0F" w:rsidRDefault="007F7B0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Царские министры были арестованы и заключены в Петропавловскую крепость.</w:t>
      </w:r>
    </w:p>
    <w:p w:rsidR="0037034B" w:rsidRPr="007F7B0F" w:rsidRDefault="0037034B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0F">
        <w:rPr>
          <w:rFonts w:ascii="Times New Roman" w:hAnsi="Times New Roman" w:cs="Times New Roman"/>
          <w:sz w:val="24"/>
          <w:szCs w:val="24"/>
        </w:rPr>
        <w:t>И</w:t>
      </w:r>
      <w:r w:rsidR="00CF3775" w:rsidRPr="007F7B0F">
        <w:rPr>
          <w:rFonts w:ascii="Times New Roman" w:hAnsi="Times New Roman" w:cs="Times New Roman"/>
          <w:sz w:val="24"/>
          <w:szCs w:val="24"/>
        </w:rPr>
        <w:t xml:space="preserve">мператор на два месяца распустил Государственную думу. </w:t>
      </w:r>
    </w:p>
    <w:p w:rsidR="006C7D4D" w:rsidRPr="007F7B0F" w:rsidRDefault="00CE423F" w:rsidP="008966B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423F">
        <w:rPr>
          <w:rFonts w:ascii="Times New Roman" w:hAnsi="Times New Roman" w:cs="Times New Roman"/>
          <w:sz w:val="24"/>
          <w:szCs w:val="24"/>
        </w:rPr>
        <w:t>бразование Петроградского Совета рабочих и солдатских депутатов (Петросовета) и Временного Комитета Государственной Думы</w:t>
      </w:r>
      <w:r w:rsidR="006C7D4D" w:rsidRPr="007F7B0F">
        <w:rPr>
          <w:rFonts w:ascii="Times New Roman" w:hAnsi="Times New Roman" w:cs="Times New Roman"/>
          <w:sz w:val="24"/>
          <w:szCs w:val="24"/>
        </w:rPr>
        <w:t>.</w:t>
      </w:r>
    </w:p>
    <w:p w:rsidR="000F1F0D" w:rsidRDefault="000F1F0D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186" w:rsidRDefault="00773186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7A5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7A55">
        <w:rPr>
          <w:rFonts w:ascii="Times New Roman" w:hAnsi="Times New Roman" w:cs="Times New Roman"/>
          <w:b/>
          <w:i/>
          <w:sz w:val="24"/>
          <w:szCs w:val="24"/>
        </w:rPr>
        <w:t>Опираясь на дополнительный материал, укажите и</w:t>
      </w:r>
      <w:r w:rsidR="008C7A55" w:rsidRPr="008C7A55">
        <w:rPr>
          <w:rFonts w:ascii="Times New Roman" w:hAnsi="Times New Roman" w:cs="Times New Roman"/>
          <w:b/>
          <w:i/>
          <w:sz w:val="24"/>
          <w:szCs w:val="24"/>
        </w:rPr>
        <w:t>тоги Февральской революции</w:t>
      </w:r>
      <w:r w:rsidR="008966B0">
        <w:rPr>
          <w:rFonts w:ascii="Times New Roman" w:hAnsi="Times New Roman" w:cs="Times New Roman"/>
          <w:b/>
          <w:i/>
          <w:sz w:val="24"/>
          <w:szCs w:val="24"/>
        </w:rPr>
        <w:t xml:space="preserve"> 1917 года.</w:t>
      </w: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Февральской революции: </w:t>
      </w:r>
    </w:p>
    <w:p w:rsidR="008966B0" w:rsidRDefault="008966B0" w:rsidP="008966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966B0" w:rsidRPr="008966B0" w:rsidRDefault="008966B0" w:rsidP="008966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Соотнесите термин и его определение.</w:t>
      </w: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8966B0" w:rsidTr="00757E21">
        <w:tc>
          <w:tcPr>
            <w:tcW w:w="2830" w:type="dxa"/>
            <w:vAlign w:val="center"/>
          </w:tcPr>
          <w:p w:rsidR="008966B0" w:rsidRPr="008966B0" w:rsidRDefault="008966B0" w:rsidP="0075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B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7932" w:type="dxa"/>
            <w:vAlign w:val="center"/>
          </w:tcPr>
          <w:p w:rsidR="008966B0" w:rsidRPr="008966B0" w:rsidRDefault="008966B0" w:rsidP="0075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B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966B0" w:rsidTr="00757E21">
        <w:tc>
          <w:tcPr>
            <w:tcW w:w="2830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</w:tc>
        <w:tc>
          <w:tcPr>
            <w:tcW w:w="7932" w:type="dxa"/>
            <w:vAlign w:val="center"/>
          </w:tcPr>
          <w:p w:rsidR="008966B0" w:rsidRPr="00757E21" w:rsidRDefault="00757E21" w:rsidP="00757E21">
            <w:pPr>
              <w:pStyle w:val="a3"/>
              <w:numPr>
                <w:ilvl w:val="0"/>
                <w:numId w:val="8"/>
              </w:numPr>
              <w:spacing w:line="240" w:lineRule="auto"/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Style w:val="20"/>
                <w:sz w:val="24"/>
                <w:szCs w:val="24"/>
              </w:rPr>
              <w:t>парламентское учреждение, которое должно было выполнять законодательные функции, в частности, законодательно утвердить новую систему власти, сложившуюся в России после Февральской рево</w:t>
            </w:r>
            <w:r w:rsidRPr="00757E21">
              <w:rPr>
                <w:rStyle w:val="20"/>
                <w:sz w:val="24"/>
                <w:szCs w:val="24"/>
              </w:rPr>
              <w:softHyphen/>
              <w:t>люции.</w:t>
            </w:r>
          </w:p>
        </w:tc>
      </w:tr>
      <w:tr w:rsidR="008966B0" w:rsidTr="00757E21">
        <w:tc>
          <w:tcPr>
            <w:tcW w:w="2830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Style w:val="20"/>
                <w:sz w:val="24"/>
                <w:szCs w:val="24"/>
              </w:rPr>
              <w:t>Двоевластие</w:t>
            </w:r>
          </w:p>
        </w:tc>
        <w:tc>
          <w:tcPr>
            <w:tcW w:w="7932" w:type="dxa"/>
            <w:vAlign w:val="center"/>
          </w:tcPr>
          <w:p w:rsidR="008966B0" w:rsidRPr="00757E21" w:rsidRDefault="00757E21" w:rsidP="00757E21">
            <w:pPr>
              <w:pStyle w:val="a3"/>
              <w:numPr>
                <w:ilvl w:val="0"/>
                <w:numId w:val="8"/>
              </w:numPr>
              <w:spacing w:line="240" w:lineRule="auto"/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орган диктатуры пролетариата и крестьянства, опиравшимся на вооружённую силу</w:t>
            </w: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, созданный в Петрограде в первые дни Февральской революции и претендовавший на высшую власть не только в Петрограде, но и во всей России.</w:t>
            </w:r>
          </w:p>
        </w:tc>
      </w:tr>
      <w:tr w:rsidR="008966B0" w:rsidTr="00757E21">
        <w:tc>
          <w:tcPr>
            <w:tcW w:w="2830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7932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8"/>
              </w:numPr>
              <w:spacing w:line="240" w:lineRule="auto"/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Style w:val="20"/>
                <w:sz w:val="24"/>
                <w:szCs w:val="24"/>
              </w:rPr>
              <w:t>буржуазное правительство, сформированное в Рос</w:t>
            </w:r>
            <w:r w:rsidRPr="00757E21">
              <w:rPr>
                <w:rStyle w:val="20"/>
                <w:sz w:val="24"/>
                <w:szCs w:val="24"/>
              </w:rPr>
              <w:softHyphen/>
              <w:t>сии в ходе Февральской революции</w:t>
            </w:r>
          </w:p>
        </w:tc>
      </w:tr>
      <w:tr w:rsidR="008966B0" w:rsidTr="00757E21">
        <w:tc>
          <w:tcPr>
            <w:tcW w:w="2830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Учредительное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7932" w:type="dxa"/>
            <w:vAlign w:val="center"/>
          </w:tcPr>
          <w:p w:rsidR="008966B0" w:rsidRPr="00757E21" w:rsidRDefault="00757E21" w:rsidP="00757E21">
            <w:pPr>
              <w:pStyle w:val="a3"/>
              <w:numPr>
                <w:ilvl w:val="0"/>
                <w:numId w:val="8"/>
              </w:numPr>
              <w:spacing w:line="240" w:lineRule="auto"/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>коренное изменение большинства сторон общественной жизни.</w:t>
            </w:r>
          </w:p>
        </w:tc>
      </w:tr>
      <w:tr w:rsidR="008966B0" w:rsidTr="00757E21">
        <w:tc>
          <w:tcPr>
            <w:tcW w:w="2830" w:type="dxa"/>
            <w:vAlign w:val="center"/>
          </w:tcPr>
          <w:p w:rsidR="008966B0" w:rsidRPr="00757E21" w:rsidRDefault="008966B0" w:rsidP="00757E21">
            <w:pPr>
              <w:pStyle w:val="a3"/>
              <w:numPr>
                <w:ilvl w:val="0"/>
                <w:numId w:val="9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Петроградский совет рабочих и солдатских депутатов </w:t>
            </w:r>
          </w:p>
        </w:tc>
        <w:tc>
          <w:tcPr>
            <w:tcW w:w="7932" w:type="dxa"/>
            <w:vAlign w:val="center"/>
          </w:tcPr>
          <w:p w:rsidR="008966B0" w:rsidRPr="00757E21" w:rsidRDefault="00757E21" w:rsidP="00757E21">
            <w:pPr>
              <w:pStyle w:val="a3"/>
              <w:numPr>
                <w:ilvl w:val="0"/>
                <w:numId w:val="8"/>
              </w:numPr>
              <w:spacing w:line="240" w:lineRule="auto"/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1">
              <w:rPr>
                <w:rStyle w:val="20"/>
                <w:sz w:val="24"/>
                <w:szCs w:val="24"/>
              </w:rPr>
              <w:t>одновременное существование двух властей в России после Фев</w:t>
            </w:r>
            <w:r w:rsidRPr="00757E21">
              <w:rPr>
                <w:rStyle w:val="20"/>
                <w:sz w:val="24"/>
                <w:szCs w:val="24"/>
              </w:rPr>
              <w:softHyphen/>
              <w:t>ральской революции.</w:t>
            </w:r>
          </w:p>
        </w:tc>
      </w:tr>
    </w:tbl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57E21" w:rsidTr="00757E21">
        <w:tc>
          <w:tcPr>
            <w:tcW w:w="2152" w:type="dxa"/>
          </w:tcPr>
          <w:p w:rsidR="00757E21" w:rsidRPr="00757E21" w:rsidRDefault="00757E21" w:rsidP="00757E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57E21" w:rsidRPr="00757E21" w:rsidRDefault="00757E21" w:rsidP="00757E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57E21" w:rsidRPr="00757E21" w:rsidRDefault="00757E21" w:rsidP="00757E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57E21" w:rsidRPr="00757E21" w:rsidRDefault="00757E21" w:rsidP="00757E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57E21" w:rsidRPr="00757E21" w:rsidRDefault="00757E21" w:rsidP="00757E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1" w:rsidTr="00757E21">
        <w:tc>
          <w:tcPr>
            <w:tcW w:w="2152" w:type="dxa"/>
          </w:tcPr>
          <w:p w:rsidR="00757E21" w:rsidRDefault="00757E21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57E21" w:rsidRDefault="00757E21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757E21" w:rsidRDefault="00757E21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57E21" w:rsidRDefault="00757E21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57E21" w:rsidRDefault="00757E21" w:rsidP="0089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21" w:rsidRPr="008966B0" w:rsidRDefault="00757E21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21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Подпишите под портретами фамилии министров Временного правительства.</w:t>
      </w:r>
    </w:p>
    <w:p w:rsidR="00757E21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57E21" w:rsidTr="00C235C2">
        <w:trPr>
          <w:trHeight w:val="3621"/>
        </w:trPr>
        <w:tc>
          <w:tcPr>
            <w:tcW w:w="5381" w:type="dxa"/>
            <w:vAlign w:val="bottom"/>
          </w:tcPr>
          <w:p w:rsidR="00757E21" w:rsidRDefault="00C235C2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-1577975</wp:posOffset>
                  </wp:positionV>
                  <wp:extent cx="1050290" cy="1552575"/>
                  <wp:effectExtent l="0" t="0" r="0" b="9525"/>
                  <wp:wrapNone/>
                  <wp:docPr id="4" name="Рисунок 4" descr="http://news24today.info/upload/editor/news/2017.04/58f9ea809a5f1_1492773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24today.info/upload/editor/news/2017.04/58f9ea809a5f1_1492773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министров с портфелем министра внутренних дел, князь</w:t>
            </w:r>
          </w:p>
          <w:p w:rsidR="00C235C2" w:rsidRPr="00757E21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381" w:type="dxa"/>
            <w:vAlign w:val="bottom"/>
          </w:tcPr>
          <w:p w:rsidR="00757E21" w:rsidRDefault="00C235C2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-1788160</wp:posOffset>
                  </wp:positionV>
                  <wp:extent cx="1346200" cy="1628775"/>
                  <wp:effectExtent l="0" t="0" r="6350" b="9525"/>
                  <wp:wrapNone/>
                  <wp:docPr id="22" name="Рисунок 22" descr="https://cont.ws/uploads/posts/1440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t.ws/uploads/posts/1440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 xml:space="preserve">Военный министр и временно морской министр, член 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C235C2" w:rsidRPr="00757E21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757E21" w:rsidTr="00C235C2">
        <w:trPr>
          <w:trHeight w:val="4383"/>
        </w:trPr>
        <w:tc>
          <w:tcPr>
            <w:tcW w:w="5381" w:type="dxa"/>
            <w:vAlign w:val="bottom"/>
          </w:tcPr>
          <w:p w:rsidR="00757E21" w:rsidRDefault="009254D2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-1986915</wp:posOffset>
                  </wp:positionV>
                  <wp:extent cx="1395730" cy="1924050"/>
                  <wp:effectExtent l="0" t="0" r="0" b="0"/>
                  <wp:wrapNone/>
                  <wp:docPr id="23" name="Рисунок 23" descr="https://ic.pics.livejournal.com/borisakunin/31895178/459017/45901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.pics.livejournal.com/borisakunin/31895178/459017/45901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 торговли и промышленности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Гос. </w:t>
            </w:r>
            <w:r w:rsidR="00C2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  <w:p w:rsidR="00C235C2" w:rsidRPr="00757E21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381" w:type="dxa"/>
            <w:vAlign w:val="bottom"/>
          </w:tcPr>
          <w:p w:rsidR="00757E21" w:rsidRDefault="00C235C2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-1872615</wp:posOffset>
                  </wp:positionV>
                  <wp:extent cx="1457325" cy="1826895"/>
                  <wp:effectExtent l="0" t="0" r="9525" b="1905"/>
                  <wp:wrapNone/>
                  <wp:docPr id="21" name="Рисунок 21" descr="http://nic-pnb.ru/wp-content/uploads/2017/04/Falshivaya-no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ic-pnb.ru/wp-content/uploads/2017/04/Falshivaya-no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 xml:space="preserve">Министр иностранных дел, депутат 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E21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  <w:p w:rsidR="00C235C2" w:rsidRPr="00757E21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57E21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6B0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4D2" w:rsidRDefault="0092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4D2" w:rsidRDefault="009254D2" w:rsidP="009254D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9254D2" w:rsidRDefault="009254D2" w:rsidP="0092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«Февральская революция 1917 года»</w:t>
      </w:r>
    </w:p>
    <w:p w:rsidR="009254D2" w:rsidRDefault="009254D2" w:rsidP="0092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февраля началась забастовка на Путиловском заводе. В ответ на требования повысить заработную плату администрация объявила о закрытии производства. Более 30 тыс. рабочих оказались без средств к существованию. Это решение послужило поводом для массовых выступлений в столице. 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февраля, в Международный женский день (по новому стилю это — 8 марта) на улицы Петрограда вышли рабочие и работницы с лозунгами «Хлеба!», «Долой войну!», «Долой самодержавие!». Всего бастует 128 тысяч человек. Их политическая демонстрация положила начало революции. В центре Петрограда происходят потасовки между бастующими, полицией и казаками. Контроль за порядком в городе передан военным. 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февраля бастуют рабочие 224 предприятий. К ним присоединяются студенты и слушательницы Высших женских курсов. Полиция не справляется с беспорядками, в город направлены гвардейцы. Главные городские дороги перекрыты, усиливается охрана почтамта, телеграфа, мостов и правительственных зданий. В некоторых местах казаки ведут себя лояльно по отношению к протестующим и отказываются их разгонять.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забастовка в Петрограде стала всеобщей. Число бастующих перевалило за 300 тысяч. Экономические лозунги сменились политическими: «Долой царизм», «Долой войну!». К ним присоединяются ремесленники, студенты, служащие и представители интеллигенции. В полицию бросают бутылки и ручные гранаты.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Николай II из Ставки в Могилёве отправил командующему Петроградским военным округом телеграмму: «Повелеваю завтра же прекратить в столице беспорядки!» Попытки властей использовать войска положительного эффекта не дали, солдаты отказывались стрелять в народ. Однако офицеры и полиция 26 февраля убили более 150 человек. В ответ гвардейцы Павловского полка, поддержав рабочих, открыли огонь по полиции.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император на два месяца распустил Государственную думу. В Петрограде в этот день восстали солдаты 4-й роты запасного батальона лейб-гвардии Павловского полка, возмущённые решением использовать их для подавления демонстраций. Примеру павловцев последовали другие полки. Начался массовый переход солдат на сторону рабочих.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восставшие захватили арсенал, вокзалы, важнейшие правительственные учреждения, двинулись к тюрьмам для освобождения всех «пострадавших от царского режима». Царские министры были арестованы и заключены в Петропавловскую крепость. Собравшиеся поджигают здание суда. 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подчинившиеся царскому указу депутаты Государственной Думы создают Временный комитет Государственной думы (ВКГД). Образование Петроградского совета рабочих и солдатских депутатов (Петросовет).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февраля пало Адмиралтейство. Восставшие овладели Зимним дворцом. 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 Николай II отрекся от престола в пользу 13-летнего сына Алексея, а регентом назначить своего брата Михаила. На следующий день Михаил заявил, что судьбу монархии должно решить Учредительное собрание. Российская монархия фактически прекратила своё 300 летнее существование.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марта Временный комитет Государственной Думы обозначил состав будущего правительства, которое пообещало обеспечить всем гражданам демократические свободы, отменить сословные, национальные и религиозные ограничения. Председателем и министром внутренних дел стал князь Г. Е. Львов, министром иностранных дел — кадет П. Н. Милюков, военным и морским министром — октябрист А. И. Гучков, министром торговли и промышленности — прогрессист А. И. Коновалов. </w:t>
      </w:r>
    </w:p>
    <w:p w:rsidR="009254D2" w:rsidRDefault="009254D2" w:rsidP="0092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 Петроградский совет рабочих и солдатских депутатов издает приказ, который лишает Временный комитет права использовать армию, и подчиняет ее себе. Все оружие теперь передается в распоряжение солдатских комитетов.</w:t>
      </w:r>
    </w:p>
    <w:p w:rsidR="009254D2" w:rsidRDefault="009254D2" w:rsidP="009254D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воцарилось двоевластие: официально власть принадлежала Временному комитету (позже – Временному правительству), а фактическая власть в Петрограде – Совету рабочих и солдатских депутатов.</w:t>
      </w:r>
    </w:p>
    <w:p w:rsidR="008C7A55" w:rsidRDefault="008C7A55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A55" w:rsidSect="00187B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EED5FA8"/>
    <w:multiLevelType w:val="hybridMultilevel"/>
    <w:tmpl w:val="9162ED88"/>
    <w:lvl w:ilvl="0" w:tplc="5A641FA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15939"/>
    <w:multiLevelType w:val="hybridMultilevel"/>
    <w:tmpl w:val="3342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479"/>
    <w:multiLevelType w:val="hybridMultilevel"/>
    <w:tmpl w:val="64CED308"/>
    <w:lvl w:ilvl="0" w:tplc="4C20D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E6221"/>
    <w:multiLevelType w:val="hybridMultilevel"/>
    <w:tmpl w:val="B884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624F"/>
    <w:multiLevelType w:val="hybridMultilevel"/>
    <w:tmpl w:val="CBC279C8"/>
    <w:lvl w:ilvl="0" w:tplc="4550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3B70"/>
    <w:multiLevelType w:val="hybridMultilevel"/>
    <w:tmpl w:val="D4D6D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FED"/>
    <w:multiLevelType w:val="hybridMultilevel"/>
    <w:tmpl w:val="3214A980"/>
    <w:lvl w:ilvl="0" w:tplc="248696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E2087"/>
    <w:multiLevelType w:val="hybridMultilevel"/>
    <w:tmpl w:val="1E945A1C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4898"/>
    <w:multiLevelType w:val="hybridMultilevel"/>
    <w:tmpl w:val="6E285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2"/>
    <w:rsid w:val="000F1F0D"/>
    <w:rsid w:val="00187B32"/>
    <w:rsid w:val="002638EA"/>
    <w:rsid w:val="002914DD"/>
    <w:rsid w:val="0037034B"/>
    <w:rsid w:val="00537687"/>
    <w:rsid w:val="006C7D4D"/>
    <w:rsid w:val="0070456F"/>
    <w:rsid w:val="00740396"/>
    <w:rsid w:val="00757E21"/>
    <w:rsid w:val="00773186"/>
    <w:rsid w:val="007F7B0F"/>
    <w:rsid w:val="00846C85"/>
    <w:rsid w:val="008966B0"/>
    <w:rsid w:val="008C7A55"/>
    <w:rsid w:val="009254D2"/>
    <w:rsid w:val="00B01461"/>
    <w:rsid w:val="00B11AD4"/>
    <w:rsid w:val="00BA7C61"/>
    <w:rsid w:val="00C235C2"/>
    <w:rsid w:val="00CE423F"/>
    <w:rsid w:val="00CF3775"/>
    <w:rsid w:val="00DA2789"/>
    <w:rsid w:val="00E218C7"/>
    <w:rsid w:val="00F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3242C"/>
  <w15:chartTrackingRefBased/>
  <w15:docId w15:val="{57D87BED-9835-4FF7-AAA1-90C1AC3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3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5376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687"/>
    <w:pPr>
      <w:widowControl w:val="0"/>
      <w:shd w:val="clear" w:color="auto" w:fill="FFFFFF"/>
      <w:spacing w:after="0" w:line="269" w:lineRule="exact"/>
      <w:ind w:hanging="1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53768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87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"/>
    <w:basedOn w:val="a0"/>
    <w:uiPriority w:val="99"/>
    <w:rsid w:val="008966B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2020-03-22T14:50:00Z</dcterms:created>
  <dcterms:modified xsi:type="dcterms:W3CDTF">2020-03-22T14:50:00Z</dcterms:modified>
</cp:coreProperties>
</file>